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97"/>
        <w:tblW w:w="0" w:type="auto"/>
        <w:tblInd w:w="0" w:type="dxa"/>
        <w:tblLook w:val="04A0" w:firstRow="1" w:lastRow="0" w:firstColumn="1" w:lastColumn="0" w:noHBand="0" w:noVBand="1"/>
      </w:tblPr>
      <w:tblGrid>
        <w:gridCol w:w="10466"/>
      </w:tblGrid>
      <w:tr w:rsidR="00337D57" w14:paraId="709D94F0" w14:textId="77777777" w:rsidTr="00486D30"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hideMark/>
          </w:tcPr>
          <w:p w14:paraId="52891954" w14:textId="77777777" w:rsidR="00337D57" w:rsidRDefault="00337D57" w:rsidP="00337D57">
            <w:pPr>
              <w:spacing w:after="0" w:line="240" w:lineRule="auto"/>
              <w:rPr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40"/>
                <w:szCs w:val="40"/>
              </w:rPr>
              <w:t xml:space="preserve">ΕΛΑΙΟ ΑΓΡΙΟ ΤΡΙΑΝΤΑΦΥΛΛΟ            </w:t>
            </w:r>
            <w:r>
              <w:rPr>
                <w:b/>
                <w:i/>
                <w:color w:val="FFFFFF" w:themeColor="background1"/>
                <w:sz w:val="32"/>
                <w:szCs w:val="32"/>
              </w:rPr>
              <w:t xml:space="preserve">              </w:t>
            </w:r>
            <w:r>
              <w:rPr>
                <w:b/>
                <w:i/>
                <w:color w:val="FFFFFF" w:themeColor="background1"/>
                <w:sz w:val="24"/>
                <w:szCs w:val="24"/>
              </w:rPr>
              <w:t>ελαιώδη εκχυλίσματα βοτάνων</w:t>
            </w:r>
            <w:r>
              <w:rPr>
                <w:b/>
                <w:i/>
                <w:color w:val="FFFFFF" w:themeColor="background1"/>
                <w:sz w:val="32"/>
                <w:szCs w:val="32"/>
              </w:rPr>
              <w:t xml:space="preserve">                            </w:t>
            </w:r>
          </w:p>
        </w:tc>
      </w:tr>
    </w:tbl>
    <w:p w14:paraId="6867AAD4" w14:textId="77777777" w:rsidR="00337D57" w:rsidRDefault="00337D57" w:rsidP="00337D57">
      <w:pPr>
        <w:spacing w:line="240" w:lineRule="auto"/>
        <w:rPr>
          <w:color w:val="FFFFFF" w:themeColor="background1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31"/>
        <w:gridCol w:w="5235"/>
      </w:tblGrid>
      <w:tr w:rsidR="00337D57" w14:paraId="5E8380A6" w14:textId="77777777" w:rsidTr="009740CE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179BA" w14:textId="77777777" w:rsidR="00337D57" w:rsidRDefault="00337D57" w:rsidP="009740CE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3B7A92E" wp14:editId="17E236BC">
                  <wp:extent cx="1314450" cy="1282700"/>
                  <wp:effectExtent l="0" t="0" r="0" b="0"/>
                  <wp:docPr id="3" name="Εικόνα 3" descr="ÎÏÎ¿ÏÎ­Î»ÎµÏÎ¼Î± ÎµÎ¹ÎºÏÎ½Î±Ï Î³Î¹Î± Î±Î³ÏÎ¹Î¿ ÏÏÎ¹Î±Î½ÏÎ±ÏÏÎ»Î»Î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ÎÏÎ¿ÏÎ­Î»ÎµÏÎ¼Î± ÎµÎ¹ÎºÏÎ½Î±Ï Î³Î¹Î± Î±Î³ÏÎ¹Î¿ ÏÏÎ¹Î±Î½ÏÎ±ÏÏÎ»Î»Î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7577D84B" w14:textId="77777777" w:rsidR="00337D57" w:rsidRDefault="00337D57" w:rsidP="009740CE">
            <w:pPr>
              <w:spacing w:after="0" w:line="240" w:lineRule="auto"/>
              <w:rPr>
                <w:rFonts w:ascii="Georgia" w:hAnsi="Georgia"/>
                <w:sz w:val="32"/>
                <w:szCs w:val="32"/>
              </w:rPr>
            </w:pPr>
          </w:p>
          <w:p w14:paraId="11B19BAD" w14:textId="77777777" w:rsidR="00337D57" w:rsidRDefault="00337D57" w:rsidP="009740CE">
            <w:pPr>
              <w:spacing w:after="0" w:line="240" w:lineRule="auto"/>
              <w:rPr>
                <w:rFonts w:ascii="Georgia" w:hAnsi="Georgia"/>
                <w:sz w:val="32"/>
                <w:szCs w:val="32"/>
              </w:rPr>
            </w:pPr>
          </w:p>
          <w:p w14:paraId="65ADFB03" w14:textId="77777777" w:rsidR="00337D57" w:rsidRDefault="00150198" w:rsidP="009740CE">
            <w:pPr>
              <w:spacing w:after="0" w:line="240" w:lineRule="auto"/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 xml:space="preserve">               </w:t>
            </w:r>
            <w:r w:rsidR="00337D57">
              <w:rPr>
                <w:rFonts w:ascii="Georgia" w:hAnsi="Georgia"/>
                <w:sz w:val="36"/>
                <w:szCs w:val="36"/>
              </w:rPr>
              <w:t>Δελτίο πληροφοριών</w:t>
            </w:r>
          </w:p>
        </w:tc>
      </w:tr>
    </w:tbl>
    <w:p w14:paraId="75EB42FB" w14:textId="77777777" w:rsidR="00337D57" w:rsidRDefault="00337D57" w:rsidP="00337D57">
      <w:pPr>
        <w:spacing w:line="240" w:lineRule="auto"/>
        <w:rPr>
          <w:lang w:val="en-US"/>
        </w:rPr>
      </w:pPr>
      <w:r w:rsidRPr="00D81ABB">
        <w:rPr>
          <w:b/>
          <w:i/>
          <w:color w:val="C00000"/>
          <w:sz w:val="28"/>
          <w:szCs w:val="28"/>
          <w:lang w:val="en-US"/>
        </w:rPr>
        <w:t>INCI:</w:t>
      </w:r>
      <w:r w:rsidRPr="00D81ABB">
        <w:rPr>
          <w:rFonts w:cs="Helvetica"/>
          <w:i/>
          <w:color w:val="C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4"/>
          <w:rFonts w:cs="Helvetica"/>
          <w:b w:val="0"/>
          <w:i/>
          <w:color w:val="333333"/>
          <w:sz w:val="24"/>
          <w:szCs w:val="24"/>
          <w:shd w:val="clear" w:color="auto" w:fill="FFFFFF"/>
          <w:lang w:val="en-US"/>
        </w:rPr>
        <w:t xml:space="preserve">Helianthus Annuus (Sunflower) Seed </w:t>
      </w:r>
      <w:proofErr w:type="gramStart"/>
      <w:r>
        <w:rPr>
          <w:rStyle w:val="a4"/>
          <w:rFonts w:cs="Helvetica"/>
          <w:b w:val="0"/>
          <w:i/>
          <w:color w:val="333333"/>
          <w:sz w:val="24"/>
          <w:szCs w:val="24"/>
          <w:shd w:val="clear" w:color="auto" w:fill="FFFFFF"/>
          <w:lang w:val="en-US"/>
        </w:rPr>
        <w:t>Oil</w:t>
      </w:r>
      <w:r>
        <w:rPr>
          <w:b/>
          <w:i/>
          <w:sz w:val="24"/>
          <w:szCs w:val="24"/>
          <w:lang w:val="en-US"/>
        </w:rPr>
        <w:t>,</w:t>
      </w:r>
      <w:r>
        <w:rPr>
          <w:i/>
          <w:sz w:val="24"/>
          <w:szCs w:val="24"/>
          <w:lang w:val="en-US"/>
        </w:rPr>
        <w:t xml:space="preserve">  </w:t>
      </w:r>
      <w:r>
        <w:rPr>
          <w:rFonts w:cs="Arial"/>
          <w:i/>
          <w:color w:val="262626"/>
          <w:sz w:val="24"/>
          <w:szCs w:val="24"/>
          <w:shd w:val="clear" w:color="auto" w:fill="FFFFFF"/>
          <w:lang w:val="en-US"/>
        </w:rPr>
        <w:t>Rosa</w:t>
      </w:r>
      <w:proofErr w:type="gramEnd"/>
      <w:r>
        <w:rPr>
          <w:rFonts w:cs="Arial"/>
          <w:i/>
          <w:color w:val="262626"/>
          <w:sz w:val="24"/>
          <w:szCs w:val="24"/>
          <w:shd w:val="clear" w:color="auto" w:fill="FFFFFF"/>
          <w:lang w:val="en-US"/>
        </w:rPr>
        <w:t xml:space="preserve"> Canina Fruit</w:t>
      </w:r>
      <w:r>
        <w:rPr>
          <w:i/>
          <w:sz w:val="24"/>
          <w:szCs w:val="24"/>
          <w:lang w:val="en-US"/>
        </w:rPr>
        <w:t xml:space="preserve">  Extract, Tocopherol</w:t>
      </w:r>
    </w:p>
    <w:p w14:paraId="5D759FDA" w14:textId="77777777" w:rsidR="00337D57" w:rsidRDefault="00337D57" w:rsidP="00337D57">
      <w:pPr>
        <w:spacing w:line="240" w:lineRule="auto"/>
        <w:jc w:val="both"/>
        <w:rPr>
          <w:b/>
          <w:sz w:val="28"/>
          <w:szCs w:val="28"/>
        </w:rPr>
      </w:pPr>
      <w:r w:rsidRPr="00D81ABB">
        <w:rPr>
          <w:b/>
          <w:color w:val="C00000"/>
          <w:sz w:val="24"/>
          <w:szCs w:val="24"/>
        </w:rPr>
        <w:t>Μέθοδος  εκχύλισης:</w:t>
      </w:r>
      <w:r w:rsidRPr="00D81ABB">
        <w:rPr>
          <w:b/>
          <w:color w:val="C00000"/>
          <w:sz w:val="28"/>
          <w:szCs w:val="28"/>
        </w:rPr>
        <w:t xml:space="preserve">  </w:t>
      </w:r>
      <w:r w:rsidRPr="00D81ABB">
        <w:rPr>
          <w:color w:val="C00000"/>
        </w:rPr>
        <w:t xml:space="preserve"> </w:t>
      </w:r>
      <w:r>
        <w:t xml:space="preserve">Διαβροχή για 30 ημέρες των αποξηραμένων καρπών της αγριοτριανταφυλλιάς  σε βιολογικό ηλιέλαιο με καθημερινή μηχανική ανατάραξη. Ακολουθεί θερμική επεξεργασία στους 50ᵒ </w:t>
      </w:r>
      <w:r>
        <w:rPr>
          <w:lang w:val="en-US"/>
        </w:rPr>
        <w:t>C</w:t>
      </w:r>
      <w:r>
        <w:t xml:space="preserve"> για 5 ώρες. Διαχωρισμός του ελαίου από το φυτικό υλικό  με μηχανική συμπίεση.</w:t>
      </w:r>
    </w:p>
    <w:p w14:paraId="04825407" w14:textId="77777777" w:rsidR="00337D57" w:rsidRDefault="00337D57" w:rsidP="00337D57">
      <w:pPr>
        <w:shd w:val="clear" w:color="auto" w:fill="FFFFFF" w:themeFill="background1"/>
        <w:spacing w:line="240" w:lineRule="auto"/>
        <w:jc w:val="both"/>
      </w:pPr>
      <w:r w:rsidRPr="00D81ABB">
        <w:rPr>
          <w:b/>
          <w:color w:val="C00000"/>
          <w:sz w:val="24"/>
          <w:szCs w:val="24"/>
        </w:rPr>
        <w:t>Βοτανικό όνομα:</w:t>
      </w:r>
      <w:r w:rsidRPr="00D81ABB">
        <w:rPr>
          <w:rFonts w:ascii="Arial" w:hAnsi="Arial" w:cs="Arial"/>
          <w:color w:val="C00000"/>
          <w:sz w:val="23"/>
          <w:szCs w:val="23"/>
          <w:shd w:val="clear" w:color="auto" w:fill="FFFFFF"/>
        </w:rPr>
        <w:t xml:space="preserve"> </w:t>
      </w:r>
      <w:r>
        <w:rPr>
          <w:rFonts w:cs="Arial"/>
          <w:color w:val="262626"/>
          <w:shd w:val="clear" w:color="auto" w:fill="FFFFFF"/>
          <w:lang w:val="en-US"/>
        </w:rPr>
        <w:t>Rosa</w:t>
      </w:r>
      <w:r w:rsidRPr="00555EFF">
        <w:rPr>
          <w:rFonts w:cs="Arial"/>
          <w:color w:val="262626"/>
          <w:shd w:val="clear" w:color="auto" w:fill="FFFFFF"/>
        </w:rPr>
        <w:t xml:space="preserve"> </w:t>
      </w:r>
      <w:r>
        <w:rPr>
          <w:rFonts w:cs="Arial"/>
          <w:color w:val="262626"/>
          <w:shd w:val="clear" w:color="auto" w:fill="FFFFFF"/>
          <w:lang w:val="en-US"/>
        </w:rPr>
        <w:t>Canina</w:t>
      </w:r>
      <w:r>
        <w:rPr>
          <w:b/>
          <w:sz w:val="28"/>
          <w:szCs w:val="28"/>
        </w:rPr>
        <w:t xml:space="preserve">   </w:t>
      </w:r>
      <w:r w:rsidRPr="00D81ABB">
        <w:rPr>
          <w:b/>
          <w:color w:val="C00000"/>
          <w:sz w:val="24"/>
          <w:szCs w:val="24"/>
        </w:rPr>
        <w:t>Οικογένεια:</w:t>
      </w:r>
      <w:r w:rsidRPr="00D81ABB">
        <w:rPr>
          <w:rFonts w:ascii="Arial" w:hAnsi="Arial" w:cs="Arial"/>
          <w:color w:val="C00000"/>
          <w:sz w:val="23"/>
          <w:szCs w:val="23"/>
          <w:shd w:val="clear" w:color="auto" w:fill="FFFFFF"/>
        </w:rPr>
        <w:t xml:space="preserve">  </w:t>
      </w:r>
      <w:r>
        <w:rPr>
          <w:rFonts w:cs="Arial"/>
          <w:color w:val="262626"/>
          <w:shd w:val="clear" w:color="auto" w:fill="FFFFFF"/>
        </w:rPr>
        <w:t>Ροδοειδή</w:t>
      </w:r>
      <w:r>
        <w:t xml:space="preserve">  (</w:t>
      </w:r>
      <w:r>
        <w:rPr>
          <w:lang w:val="en-US"/>
        </w:rPr>
        <w:t>Rosaceae</w:t>
      </w:r>
      <w:r w:rsidRPr="00D81ABB">
        <w:rPr>
          <w:color w:val="C00000"/>
        </w:rPr>
        <w:t xml:space="preserve">)   </w:t>
      </w:r>
      <w:r w:rsidRPr="00D81ABB">
        <w:rPr>
          <w:b/>
          <w:color w:val="C00000"/>
          <w:sz w:val="24"/>
          <w:szCs w:val="24"/>
        </w:rPr>
        <w:t>Άλλες  ονομασίες:</w:t>
      </w:r>
      <w:r w:rsidRPr="00D81ABB">
        <w:rPr>
          <w:color w:val="C00000"/>
        </w:rPr>
        <w:t xml:space="preserve">  </w:t>
      </w:r>
      <w:r>
        <w:rPr>
          <w:rFonts w:cstheme="minorHAnsi"/>
          <w:color w:val="666666"/>
          <w:shd w:val="clear" w:color="auto" w:fill="FFFFFF"/>
          <w:lang w:val="en-US"/>
        </w:rPr>
        <w:t>K</w:t>
      </w:r>
      <w:proofErr w:type="spellStart"/>
      <w:r w:rsidRPr="006B0079">
        <w:rPr>
          <w:rFonts w:cstheme="minorHAnsi"/>
          <w:color w:val="666666"/>
          <w:shd w:val="clear" w:color="auto" w:fill="FFFFFF"/>
        </w:rPr>
        <w:t>υνοροδή</w:t>
      </w:r>
      <w:proofErr w:type="spellEnd"/>
      <w:r w:rsidRPr="006B0079">
        <w:rPr>
          <w:rFonts w:cstheme="minorHAnsi"/>
          <w:color w:val="666666"/>
          <w:shd w:val="clear" w:color="auto" w:fill="FFFFFF"/>
        </w:rPr>
        <w:t xml:space="preserve">, </w:t>
      </w:r>
      <w:r>
        <w:rPr>
          <w:rFonts w:cstheme="minorHAnsi"/>
          <w:color w:val="666666"/>
          <w:shd w:val="clear" w:color="auto" w:fill="FFFFFF"/>
          <w:lang w:val="en-US"/>
        </w:rPr>
        <w:t>K</w:t>
      </w:r>
      <w:proofErr w:type="spellStart"/>
      <w:r w:rsidRPr="006B0079">
        <w:rPr>
          <w:rFonts w:cstheme="minorHAnsi"/>
          <w:color w:val="666666"/>
          <w:shd w:val="clear" w:color="auto" w:fill="FFFFFF"/>
        </w:rPr>
        <w:t>υνόροδο</w:t>
      </w:r>
      <w:proofErr w:type="spellEnd"/>
      <w:r w:rsidRPr="006B0079">
        <w:rPr>
          <w:rFonts w:cstheme="minorHAnsi"/>
        </w:rPr>
        <w:t xml:space="preserve">  </w:t>
      </w:r>
      <w:r w:rsidRPr="006B0079">
        <w:rPr>
          <w:rFonts w:cstheme="minorHAnsi"/>
          <w:color w:val="00CC00"/>
        </w:rPr>
        <w:t xml:space="preserve"> </w:t>
      </w:r>
      <w:r>
        <w:rPr>
          <w:color w:val="00CC00"/>
        </w:rPr>
        <w:t xml:space="preserve">      </w:t>
      </w:r>
      <w:r w:rsidRPr="00D81ABB">
        <w:rPr>
          <w:b/>
          <w:color w:val="C00000"/>
          <w:sz w:val="24"/>
          <w:szCs w:val="24"/>
        </w:rPr>
        <w:t>Μέρος του φυτού που εκχυλίζεται:</w:t>
      </w:r>
      <w:r w:rsidRPr="00D81ABB">
        <w:rPr>
          <w:b/>
          <w:color w:val="C00000"/>
          <w:sz w:val="28"/>
          <w:szCs w:val="28"/>
        </w:rPr>
        <w:t xml:space="preserve"> </w:t>
      </w:r>
      <w:r>
        <w:t xml:space="preserve">Οι καρποί  του φυτού.                               </w:t>
      </w:r>
    </w:p>
    <w:p w14:paraId="16DE3E41" w14:textId="77777777" w:rsidR="00337D57" w:rsidRDefault="00337D57" w:rsidP="00150198">
      <w:pPr>
        <w:spacing w:after="0" w:line="240" w:lineRule="auto"/>
      </w:pPr>
      <w:r w:rsidRPr="00D81ABB">
        <w:rPr>
          <w:b/>
          <w:color w:val="C00000"/>
          <w:sz w:val="24"/>
          <w:szCs w:val="24"/>
        </w:rPr>
        <w:t xml:space="preserve">Χρήση: </w:t>
      </w:r>
      <w:r>
        <w:t>Καλλυντικό συστατικό</w:t>
      </w:r>
    </w:p>
    <w:p w14:paraId="6706EF72" w14:textId="77777777" w:rsidR="00337D57" w:rsidRDefault="00337D57" w:rsidP="00150198">
      <w:pPr>
        <w:spacing w:after="0" w:line="240" w:lineRule="auto"/>
      </w:pPr>
      <w:r w:rsidRPr="00D81ABB">
        <w:rPr>
          <w:b/>
          <w:color w:val="C00000"/>
          <w:sz w:val="24"/>
          <w:szCs w:val="24"/>
        </w:rPr>
        <w:t xml:space="preserve">Ποιότητα: </w:t>
      </w:r>
      <w:r>
        <w:t>100% φυσικό, χωρίς επεξεργασία ή χημική προσθήκη.</w:t>
      </w:r>
    </w:p>
    <w:p w14:paraId="101CCC39" w14:textId="77777777" w:rsidR="00337D57" w:rsidRDefault="00337D57" w:rsidP="00150198">
      <w:pPr>
        <w:spacing w:after="0" w:line="240" w:lineRule="auto"/>
        <w:rPr>
          <w:b/>
          <w:sz w:val="28"/>
          <w:szCs w:val="28"/>
        </w:rPr>
      </w:pPr>
      <w:r w:rsidRPr="00D81ABB">
        <w:rPr>
          <w:b/>
          <w:color w:val="C00000"/>
          <w:sz w:val="24"/>
          <w:szCs w:val="24"/>
        </w:rPr>
        <w:t>Χώρα προέλευσης:</w:t>
      </w:r>
      <w:r w:rsidRPr="00D81ABB">
        <w:rPr>
          <w:b/>
          <w:color w:val="C00000"/>
          <w:sz w:val="28"/>
          <w:szCs w:val="28"/>
        </w:rPr>
        <w:t xml:space="preserve"> </w:t>
      </w:r>
      <w:r>
        <w:t>Ελλάδα.</w:t>
      </w:r>
    </w:p>
    <w:p w14:paraId="3BD35816" w14:textId="77777777" w:rsidR="00337D57" w:rsidRDefault="00337D57" w:rsidP="00150198">
      <w:pPr>
        <w:spacing w:after="0" w:line="240" w:lineRule="auto"/>
      </w:pPr>
      <w:r w:rsidRPr="00D81ABB">
        <w:rPr>
          <w:b/>
          <w:color w:val="C00000"/>
          <w:sz w:val="24"/>
          <w:szCs w:val="24"/>
        </w:rPr>
        <w:t>Εμφάνιση:</w:t>
      </w:r>
      <w:r w:rsidRPr="00D81ABB">
        <w:rPr>
          <w:color w:val="C00000"/>
        </w:rPr>
        <w:t xml:space="preserve"> </w:t>
      </w:r>
      <w:r>
        <w:t>Ρευστό ελαιώδες υγρό</w:t>
      </w:r>
    </w:p>
    <w:p w14:paraId="35E7125E" w14:textId="77777777" w:rsidR="00337D57" w:rsidRPr="00555EFF" w:rsidRDefault="00337D57" w:rsidP="00150198">
      <w:pPr>
        <w:spacing w:after="0" w:line="240" w:lineRule="auto"/>
      </w:pPr>
      <w:r w:rsidRPr="00D81ABB">
        <w:rPr>
          <w:b/>
          <w:color w:val="C00000"/>
          <w:sz w:val="24"/>
          <w:szCs w:val="24"/>
        </w:rPr>
        <w:t>Χρώμα:</w:t>
      </w:r>
      <w:r w:rsidRPr="00D81ABB">
        <w:rPr>
          <w:color w:val="C00000"/>
        </w:rPr>
        <w:t xml:space="preserve"> </w:t>
      </w:r>
      <w:r>
        <w:t>Κίτρινο</w:t>
      </w:r>
      <w:r w:rsidR="005E6C8A" w:rsidRPr="00535090">
        <w:t>-</w:t>
      </w:r>
      <w:r>
        <w:t xml:space="preserve"> πορτοκαλί</w:t>
      </w:r>
    </w:p>
    <w:p w14:paraId="7CB879D6" w14:textId="77777777" w:rsidR="00337D57" w:rsidRDefault="00337D57" w:rsidP="00150198">
      <w:pPr>
        <w:spacing w:after="0" w:line="240" w:lineRule="auto"/>
        <w:rPr>
          <w:b/>
          <w:sz w:val="24"/>
          <w:szCs w:val="24"/>
        </w:rPr>
      </w:pPr>
      <w:r w:rsidRPr="00D81ABB">
        <w:rPr>
          <w:b/>
          <w:color w:val="C00000"/>
          <w:sz w:val="24"/>
          <w:szCs w:val="24"/>
        </w:rPr>
        <w:t>Πυκνότητα:</w:t>
      </w:r>
      <w:r>
        <w:rPr>
          <w:b/>
          <w:sz w:val="24"/>
          <w:szCs w:val="24"/>
        </w:rPr>
        <w:t xml:space="preserve"> </w:t>
      </w:r>
      <w:r>
        <w:t xml:space="preserve">0,92 </w:t>
      </w:r>
    </w:p>
    <w:p w14:paraId="4C26F0D7" w14:textId="77777777" w:rsidR="00337D57" w:rsidRDefault="00337D57" w:rsidP="00150198">
      <w:pPr>
        <w:spacing w:after="0" w:line="240" w:lineRule="auto"/>
      </w:pPr>
      <w:r w:rsidRPr="00D81ABB">
        <w:rPr>
          <w:b/>
          <w:color w:val="C00000"/>
          <w:sz w:val="24"/>
          <w:szCs w:val="24"/>
        </w:rPr>
        <w:t xml:space="preserve">Δείκτης σαπωνοποίησης: </w:t>
      </w:r>
      <w:r>
        <w:t>188-195</w:t>
      </w:r>
    </w:p>
    <w:p w14:paraId="0CF249BE" w14:textId="77777777" w:rsidR="00150198" w:rsidRDefault="00150198" w:rsidP="00150198">
      <w:pPr>
        <w:spacing w:after="0" w:line="240" w:lineRule="auto"/>
        <w:rPr>
          <w:bCs/>
        </w:rPr>
      </w:pPr>
      <w:r>
        <w:rPr>
          <w:b/>
          <w:color w:val="C00000"/>
          <w:sz w:val="24"/>
          <w:szCs w:val="24"/>
          <w:lang w:val="en-US"/>
        </w:rPr>
        <w:t>Vegan</w:t>
      </w:r>
      <w:r w:rsidRPr="00F04B08">
        <w:rPr>
          <w:b/>
          <w:color w:val="C00000"/>
          <w:sz w:val="24"/>
          <w:szCs w:val="24"/>
        </w:rPr>
        <w:t xml:space="preserve">: </w:t>
      </w:r>
      <w:r>
        <w:rPr>
          <w:bCs/>
        </w:rPr>
        <w:t>Ναι</w:t>
      </w:r>
    </w:p>
    <w:p w14:paraId="4603A523" w14:textId="77777777" w:rsidR="00F04B08" w:rsidRPr="00535090" w:rsidRDefault="005E6C8A" w:rsidP="00150198">
      <w:pPr>
        <w:spacing w:after="0" w:line="240" w:lineRule="auto"/>
        <w:rPr>
          <w:bCs/>
        </w:rPr>
      </w:pPr>
      <w:r w:rsidRPr="005E6C8A">
        <w:rPr>
          <w:b/>
          <w:color w:val="C00000"/>
          <w:sz w:val="24"/>
          <w:szCs w:val="24"/>
          <w:lang w:val="en-US"/>
        </w:rPr>
        <w:t>GMO</w:t>
      </w:r>
      <w:r w:rsidRPr="00535090">
        <w:rPr>
          <w:bCs/>
        </w:rPr>
        <w:t xml:space="preserve"> - </w:t>
      </w:r>
      <w:r>
        <w:rPr>
          <w:bCs/>
          <w:lang w:val="en-US"/>
        </w:rPr>
        <w:t>free</w:t>
      </w:r>
    </w:p>
    <w:p w14:paraId="14E30283" w14:textId="77777777" w:rsidR="00337D57" w:rsidRPr="00D81ABB" w:rsidRDefault="00337D57" w:rsidP="00150198">
      <w:pPr>
        <w:spacing w:before="240" w:line="240" w:lineRule="auto"/>
        <w:rPr>
          <w:b/>
          <w:color w:val="C00000"/>
          <w:sz w:val="24"/>
          <w:szCs w:val="24"/>
        </w:rPr>
      </w:pPr>
      <w:r w:rsidRPr="00D81ABB">
        <w:rPr>
          <w:b/>
          <w:color w:val="C00000"/>
          <w:sz w:val="24"/>
          <w:szCs w:val="24"/>
        </w:rPr>
        <w:t>Χημική ανάλυση:</w:t>
      </w:r>
    </w:p>
    <w:p w14:paraId="63E42A6A" w14:textId="77777777" w:rsidR="00337D57" w:rsidRPr="00834E7B" w:rsidRDefault="00337D57" w:rsidP="00337D57">
      <w:pPr>
        <w:spacing w:line="240" w:lineRule="auto"/>
      </w:pPr>
      <w:r>
        <w:t xml:space="preserve">• </w:t>
      </w:r>
      <w:proofErr w:type="spellStart"/>
      <w:r>
        <w:t>Πολυακόρεστα</w:t>
      </w:r>
      <w:proofErr w:type="spellEnd"/>
      <w:r>
        <w:t xml:space="preserve"> λιπαρά οξέα ή βιταμίνη F: </w:t>
      </w:r>
      <w:proofErr w:type="spellStart"/>
      <w:r>
        <w:rPr>
          <w:b/>
        </w:rPr>
        <w:t>λινολεϊκό</w:t>
      </w:r>
      <w:proofErr w:type="spellEnd"/>
      <w:r>
        <w:rPr>
          <w:b/>
        </w:rPr>
        <w:t xml:space="preserve"> οξύ</w:t>
      </w:r>
      <w:r>
        <w:t xml:space="preserve"> (ωμέγα-6) (57.24%)</w:t>
      </w:r>
      <w:r w:rsidRPr="00834E7B">
        <w:t xml:space="preserve">, </w:t>
      </w:r>
      <w:proofErr w:type="spellStart"/>
      <w:r>
        <w:rPr>
          <w:b/>
          <w:bCs/>
        </w:rPr>
        <w:t>λινολενικό</w:t>
      </w:r>
      <w:proofErr w:type="spellEnd"/>
      <w:r>
        <w:rPr>
          <w:b/>
          <w:bCs/>
        </w:rPr>
        <w:t xml:space="preserve"> οξύ </w:t>
      </w:r>
      <w:r>
        <w:t>(8.35%)</w:t>
      </w:r>
    </w:p>
    <w:p w14:paraId="433C01A5" w14:textId="77777777" w:rsidR="00337D57" w:rsidRDefault="00337D57" w:rsidP="00337D57">
      <w:pPr>
        <w:spacing w:line="240" w:lineRule="auto"/>
      </w:pPr>
      <w:r>
        <w:t xml:space="preserve">• </w:t>
      </w:r>
      <w:proofErr w:type="spellStart"/>
      <w:r>
        <w:t>Μονοακόρεστα</w:t>
      </w:r>
      <w:proofErr w:type="spellEnd"/>
      <w:r>
        <w:t xml:space="preserve"> λιπαρά οξέα: </w:t>
      </w:r>
      <w:proofErr w:type="spellStart"/>
      <w:r>
        <w:rPr>
          <w:b/>
        </w:rPr>
        <w:t>ελαϊκό</w:t>
      </w:r>
      <w:proofErr w:type="spellEnd"/>
      <w:r>
        <w:rPr>
          <w:b/>
        </w:rPr>
        <w:t xml:space="preserve"> οξύ</w:t>
      </w:r>
      <w:r>
        <w:t xml:space="preserve"> (ωμέγα-9) (22.58%)</w:t>
      </w:r>
    </w:p>
    <w:p w14:paraId="7017E850" w14:textId="77777777" w:rsidR="00337D57" w:rsidRDefault="00337D57" w:rsidP="00337D57">
      <w:pPr>
        <w:spacing w:line="240" w:lineRule="auto"/>
      </w:pPr>
      <w:r>
        <w:t xml:space="preserve">• Κορεσμένα λιπαρά οξέα: </w:t>
      </w:r>
      <w:proofErr w:type="spellStart"/>
      <w:r>
        <w:rPr>
          <w:b/>
        </w:rPr>
        <w:t>παλμιτικό</w:t>
      </w:r>
      <w:proofErr w:type="spellEnd"/>
      <w:r>
        <w:rPr>
          <w:b/>
        </w:rPr>
        <w:t xml:space="preserve"> οξύ</w:t>
      </w:r>
      <w:r>
        <w:t xml:space="preserve"> (6.10% ), </w:t>
      </w:r>
      <w:r>
        <w:rPr>
          <w:b/>
        </w:rPr>
        <w:t>στεατικό οξύ</w:t>
      </w:r>
      <w:r>
        <w:t xml:space="preserve"> (3,4%)</w:t>
      </w:r>
    </w:p>
    <w:p w14:paraId="603828F1" w14:textId="77777777" w:rsidR="00337D57" w:rsidRPr="00337D57" w:rsidRDefault="00337D57" w:rsidP="00337D57">
      <w:pPr>
        <w:spacing w:line="240" w:lineRule="auto"/>
      </w:pPr>
      <w:r>
        <w:t xml:space="preserve">• </w:t>
      </w:r>
      <w:proofErr w:type="spellStart"/>
      <w:r w:rsidRPr="00337D57">
        <w:rPr>
          <w:rFonts w:cs="Arial"/>
          <w:b/>
          <w:shd w:val="clear" w:color="auto" w:fill="FFFFFF"/>
        </w:rPr>
        <w:t>Φλαβονοειδή</w:t>
      </w:r>
      <w:proofErr w:type="spellEnd"/>
      <w:r w:rsidRPr="00337D57">
        <w:rPr>
          <w:rFonts w:cs="Arial"/>
          <w:b/>
          <w:shd w:val="clear" w:color="auto" w:fill="FFFFFF"/>
        </w:rPr>
        <w:t xml:space="preserve">, </w:t>
      </w:r>
      <w:proofErr w:type="spellStart"/>
      <w:r w:rsidRPr="00337D57">
        <w:rPr>
          <w:rFonts w:cs="Arial"/>
          <w:b/>
          <w:shd w:val="clear" w:color="auto" w:fill="FFFFFF"/>
        </w:rPr>
        <w:t>καροτενοειδή</w:t>
      </w:r>
      <w:proofErr w:type="spellEnd"/>
      <w:r w:rsidRPr="00337D57">
        <w:rPr>
          <w:rFonts w:cs="Arial"/>
          <w:b/>
          <w:shd w:val="clear" w:color="auto" w:fill="FFFFFF"/>
        </w:rPr>
        <w:t xml:space="preserve">, </w:t>
      </w:r>
      <w:proofErr w:type="spellStart"/>
      <w:r w:rsidRPr="00337D57">
        <w:rPr>
          <w:rFonts w:cs="Arial"/>
          <w:b/>
          <w:shd w:val="clear" w:color="auto" w:fill="FFFFFF"/>
        </w:rPr>
        <w:t>τελιμαγρανδίνη</w:t>
      </w:r>
      <w:proofErr w:type="spellEnd"/>
      <w:r w:rsidRPr="00337D57">
        <w:rPr>
          <w:rFonts w:cs="Arial"/>
          <w:b/>
          <w:shd w:val="clear" w:color="auto" w:fill="FFFFFF"/>
        </w:rPr>
        <w:t xml:space="preserve"> Ι </w:t>
      </w:r>
    </w:p>
    <w:p w14:paraId="65878455" w14:textId="77777777" w:rsidR="00337D57" w:rsidRPr="00D81ABB" w:rsidRDefault="00337D57" w:rsidP="00337D57">
      <w:pPr>
        <w:spacing w:line="240" w:lineRule="auto"/>
      </w:pPr>
      <w:r>
        <w:t xml:space="preserve">• </w:t>
      </w:r>
      <w:r w:rsidRPr="00337D57">
        <w:rPr>
          <w:rFonts w:cs="Arial"/>
          <w:b/>
          <w:shd w:val="clear" w:color="auto" w:fill="FFFFFF"/>
        </w:rPr>
        <w:t xml:space="preserve">Πηκτίνες, </w:t>
      </w:r>
      <w:proofErr w:type="spellStart"/>
      <w:r w:rsidRPr="00337D57">
        <w:rPr>
          <w:rFonts w:cs="Arial"/>
          <w:b/>
          <w:shd w:val="clear" w:color="auto" w:fill="FFFFFF"/>
        </w:rPr>
        <w:t>ταννίνες</w:t>
      </w:r>
      <w:proofErr w:type="spellEnd"/>
      <w:r w:rsidRPr="00337D57">
        <w:rPr>
          <w:rFonts w:cs="Arial"/>
          <w:b/>
          <w:shd w:val="clear" w:color="auto" w:fill="FFFFFF"/>
        </w:rPr>
        <w:t>, οξέα φρούτων, γλυκόζη</w:t>
      </w:r>
    </w:p>
    <w:p w14:paraId="1AECA878" w14:textId="77777777" w:rsidR="00337D57" w:rsidRPr="00150198" w:rsidRDefault="00337D57" w:rsidP="00337D57">
      <w:pPr>
        <w:spacing w:line="240" w:lineRule="auto"/>
        <w:rPr>
          <w:bCs/>
          <w:lang w:val="en-US"/>
        </w:rPr>
      </w:pPr>
      <w:r w:rsidRPr="00150198">
        <w:rPr>
          <w:lang w:val="en-US"/>
        </w:rPr>
        <w:t xml:space="preserve">• </w:t>
      </w:r>
      <w:proofErr w:type="gramStart"/>
      <w:r w:rsidRPr="00D81ABB">
        <w:rPr>
          <w:b/>
        </w:rPr>
        <w:t>Βιταμίνες</w:t>
      </w:r>
      <w:r w:rsidRPr="00150198">
        <w:rPr>
          <w:b/>
          <w:lang w:val="en-US"/>
        </w:rPr>
        <w:t xml:space="preserve">  </w:t>
      </w:r>
      <w:r w:rsidRPr="00D81ABB">
        <w:rPr>
          <w:bCs/>
        </w:rPr>
        <w:t>Ε</w:t>
      </w:r>
      <w:proofErr w:type="gramEnd"/>
      <w:r w:rsidRPr="00150198">
        <w:rPr>
          <w:bCs/>
          <w:lang w:val="en-US"/>
        </w:rPr>
        <w:t xml:space="preserve">, </w:t>
      </w:r>
      <w:r w:rsidRPr="00D81ABB">
        <w:rPr>
          <w:bCs/>
          <w:lang w:val="en-US"/>
        </w:rPr>
        <w:t>C</w:t>
      </w:r>
      <w:r w:rsidRPr="00150198">
        <w:rPr>
          <w:bCs/>
          <w:lang w:val="en-US"/>
        </w:rPr>
        <w:t xml:space="preserve">, </w:t>
      </w:r>
      <w:r w:rsidRPr="00150198">
        <w:rPr>
          <w:rFonts w:cs="Arial"/>
          <w:bCs/>
          <w:color w:val="333333"/>
          <w:shd w:val="clear" w:color="auto" w:fill="FFFFFF"/>
          <w:lang w:val="en-US"/>
        </w:rPr>
        <w:t>(</w:t>
      </w:r>
      <w:r>
        <w:rPr>
          <w:rFonts w:cs="Arial"/>
          <w:bCs/>
          <w:color w:val="333333"/>
          <w:shd w:val="clear" w:color="auto" w:fill="FFFFFF"/>
          <w:lang w:val="en-US"/>
        </w:rPr>
        <w:t>pro</w:t>
      </w:r>
      <w:r w:rsidRPr="00150198">
        <w:rPr>
          <w:rFonts w:cs="Arial"/>
          <w:bCs/>
          <w:color w:val="333333"/>
          <w:shd w:val="clear" w:color="auto" w:fill="FFFFFF"/>
          <w:lang w:val="en-US"/>
        </w:rPr>
        <w:t>-</w:t>
      </w:r>
      <w:r>
        <w:rPr>
          <w:rFonts w:cs="Arial"/>
          <w:bCs/>
          <w:color w:val="333333"/>
          <w:shd w:val="clear" w:color="auto" w:fill="FFFFFF"/>
          <w:lang w:val="en-US"/>
        </w:rPr>
        <w:t>vitamin</w:t>
      </w:r>
      <w:r w:rsidRPr="00150198">
        <w:rPr>
          <w:rFonts w:cs="Arial"/>
          <w:bCs/>
          <w:color w:val="333333"/>
          <w:shd w:val="clear" w:color="auto" w:fill="FFFFFF"/>
          <w:lang w:val="en-US"/>
        </w:rPr>
        <w:t xml:space="preserve"> </w:t>
      </w:r>
      <w:r>
        <w:rPr>
          <w:rFonts w:cs="Arial"/>
          <w:bCs/>
          <w:color w:val="333333"/>
          <w:shd w:val="clear" w:color="auto" w:fill="FFFFFF"/>
          <w:lang w:val="en-US"/>
        </w:rPr>
        <w:t>A</w:t>
      </w:r>
      <w:r w:rsidRPr="00150198">
        <w:rPr>
          <w:rFonts w:cs="Arial"/>
          <w:bCs/>
          <w:color w:val="333333"/>
          <w:shd w:val="clear" w:color="auto" w:fill="FFFFFF"/>
          <w:lang w:val="en-US"/>
        </w:rPr>
        <w:t xml:space="preserve">), </w:t>
      </w:r>
      <w:r>
        <w:rPr>
          <w:rFonts w:cs="Arial"/>
          <w:bCs/>
          <w:color w:val="333333"/>
          <w:shd w:val="clear" w:color="auto" w:fill="FFFFFF"/>
        </w:rPr>
        <w:t>Κ</w:t>
      </w:r>
      <w:r w:rsidRPr="00150198">
        <w:rPr>
          <w:rFonts w:cs="Arial"/>
          <w:bCs/>
          <w:color w:val="333333"/>
          <w:shd w:val="clear" w:color="auto" w:fill="FFFFFF"/>
          <w:lang w:val="en-US"/>
        </w:rPr>
        <w:t xml:space="preserve">, </w:t>
      </w:r>
      <w:r>
        <w:rPr>
          <w:rFonts w:cs="Arial"/>
          <w:bCs/>
          <w:color w:val="333333"/>
          <w:shd w:val="clear" w:color="auto" w:fill="FFFFFF"/>
        </w:rPr>
        <w:t>Ρ</w:t>
      </w:r>
      <w:r w:rsidRPr="00150198">
        <w:rPr>
          <w:rFonts w:cs="Arial"/>
          <w:bCs/>
          <w:color w:val="333333"/>
          <w:shd w:val="clear" w:color="auto" w:fill="FFFFFF"/>
          <w:lang w:val="en-US"/>
        </w:rPr>
        <w:t xml:space="preserve"> </w:t>
      </w:r>
      <w:r w:rsidRPr="00150198">
        <w:rPr>
          <w:rFonts w:cs="Arial"/>
          <w:b/>
          <w:color w:val="333333"/>
          <w:shd w:val="clear" w:color="auto" w:fill="FFFFFF"/>
          <w:lang w:val="en-US"/>
        </w:rPr>
        <w:t xml:space="preserve"> </w:t>
      </w:r>
    </w:p>
    <w:p w14:paraId="0407B32D" w14:textId="77777777" w:rsidR="00337D57" w:rsidRDefault="00337D57" w:rsidP="00337D57">
      <w:pPr>
        <w:spacing w:line="240" w:lineRule="auto"/>
      </w:pPr>
      <w:r w:rsidRPr="00D81ABB">
        <w:rPr>
          <w:b/>
          <w:color w:val="C00000"/>
          <w:sz w:val="24"/>
          <w:szCs w:val="24"/>
        </w:rPr>
        <w:t>Αποθήκευση:</w:t>
      </w:r>
      <w:r w:rsidRPr="00D81ABB">
        <w:rPr>
          <w:b/>
          <w:color w:val="C00000"/>
          <w:sz w:val="28"/>
          <w:szCs w:val="28"/>
        </w:rPr>
        <w:t xml:space="preserve"> </w:t>
      </w:r>
      <w:r>
        <w:t>Φυλάσσεται σε δροσερό μέρος (θερμοκρασία κάτω των 20 ° C) μακριά από τον αέρα και το φως.</w:t>
      </w:r>
    </w:p>
    <w:p w14:paraId="367185F0" w14:textId="77777777" w:rsidR="00535090" w:rsidRDefault="00535090" w:rsidP="00337D57">
      <w:pPr>
        <w:spacing w:line="240" w:lineRule="auto"/>
      </w:pPr>
    </w:p>
    <w:p w14:paraId="3C2C11B1" w14:textId="77777777" w:rsidR="00150198" w:rsidRPr="00C7515B" w:rsidRDefault="00150198" w:rsidP="00337D57">
      <w:pPr>
        <w:spacing w:line="240" w:lineRule="auto"/>
      </w:pPr>
    </w:p>
    <w:p w14:paraId="13BA0DFF" w14:textId="77777777" w:rsidR="00337D57" w:rsidRDefault="00337D57"/>
    <w:sectPr w:rsidR="00337D57" w:rsidSect="00337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57"/>
    <w:rsid w:val="00150198"/>
    <w:rsid w:val="00192BFC"/>
    <w:rsid w:val="00337D57"/>
    <w:rsid w:val="00486D30"/>
    <w:rsid w:val="00535090"/>
    <w:rsid w:val="005E6C8A"/>
    <w:rsid w:val="00F0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6E47"/>
  <w15:chartTrackingRefBased/>
  <w15:docId w15:val="{0FDCBA73-A148-476A-AC87-14E0092B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D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D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37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</dc:creator>
  <cp:keywords/>
  <dc:description/>
  <cp:lastModifiedBy>Konstantinos Kalogeropoulos</cp:lastModifiedBy>
  <cp:revision>8</cp:revision>
  <cp:lastPrinted>2019-12-07T10:32:00Z</cp:lastPrinted>
  <dcterms:created xsi:type="dcterms:W3CDTF">2019-12-03T09:57:00Z</dcterms:created>
  <dcterms:modified xsi:type="dcterms:W3CDTF">2024-04-16T16:52:00Z</dcterms:modified>
</cp:coreProperties>
</file>